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86C2" w14:textId="77777777" w:rsidR="00497FDC" w:rsidRPr="0049265A" w:rsidRDefault="00D27D49" w:rsidP="00560F23">
      <w:pPr>
        <w:spacing w:after="240" w:line="240" w:lineRule="auto"/>
        <w:ind w:left="-180" w:right="-450"/>
        <w:contextualSpacing/>
        <w:jc w:val="center"/>
        <w:rPr>
          <w:rFonts w:ascii="Ebrima" w:hAnsi="Ebrima"/>
          <w:b/>
          <w:sz w:val="25"/>
          <w:szCs w:val="25"/>
        </w:rPr>
      </w:pPr>
      <w:r w:rsidRPr="0049265A">
        <w:rPr>
          <w:rFonts w:ascii="Ebrima" w:hAnsi="Ebrima"/>
          <w:noProof/>
          <w:sz w:val="25"/>
          <w:szCs w:val="25"/>
        </w:rPr>
        <w:drawing>
          <wp:anchor distT="0" distB="0" distL="114300" distR="114300" simplePos="0" relativeHeight="251658240" behindDoc="1" locked="0" layoutInCell="1" allowOverlap="1" wp14:anchorId="64490B1A" wp14:editId="613BC733">
            <wp:simplePos x="0" y="0"/>
            <wp:positionH relativeFrom="column">
              <wp:posOffset>1990988</wp:posOffset>
            </wp:positionH>
            <wp:positionV relativeFrom="paragraph">
              <wp:posOffset>11430</wp:posOffset>
            </wp:positionV>
            <wp:extent cx="1895475" cy="68462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8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E6AF6" w14:textId="77777777" w:rsidR="00497FDC" w:rsidRPr="0049265A" w:rsidRDefault="00497FDC" w:rsidP="00560F23">
      <w:pPr>
        <w:spacing w:after="240" w:line="240" w:lineRule="auto"/>
        <w:ind w:left="-180" w:right="-450"/>
        <w:contextualSpacing/>
        <w:jc w:val="center"/>
        <w:rPr>
          <w:rFonts w:ascii="Ebrima" w:hAnsi="Ebrima"/>
          <w:b/>
          <w:sz w:val="25"/>
          <w:szCs w:val="25"/>
        </w:rPr>
      </w:pPr>
    </w:p>
    <w:p w14:paraId="233A38D5" w14:textId="77777777" w:rsidR="00497FDC" w:rsidRPr="0049265A" w:rsidRDefault="00497FDC" w:rsidP="00560F23">
      <w:pPr>
        <w:spacing w:after="240" w:line="240" w:lineRule="auto"/>
        <w:ind w:left="-180" w:right="-450"/>
        <w:contextualSpacing/>
        <w:jc w:val="center"/>
        <w:rPr>
          <w:rFonts w:ascii="Ebrima" w:hAnsi="Ebrima"/>
          <w:b/>
          <w:sz w:val="25"/>
          <w:szCs w:val="25"/>
        </w:rPr>
      </w:pPr>
    </w:p>
    <w:p w14:paraId="0BA31893" w14:textId="77777777" w:rsidR="00497FDC" w:rsidRPr="0049265A" w:rsidRDefault="00497FDC" w:rsidP="00560F23">
      <w:pPr>
        <w:spacing w:after="240" w:line="240" w:lineRule="auto"/>
        <w:ind w:left="-180" w:right="-450"/>
        <w:contextualSpacing/>
        <w:jc w:val="center"/>
        <w:rPr>
          <w:rFonts w:ascii="Ebrima" w:hAnsi="Ebrima"/>
          <w:b/>
          <w:sz w:val="25"/>
          <w:szCs w:val="25"/>
        </w:rPr>
      </w:pPr>
    </w:p>
    <w:p w14:paraId="0AF2870A" w14:textId="77777777" w:rsidR="00AD475D" w:rsidRPr="0049265A" w:rsidRDefault="00497FDC" w:rsidP="00560F23">
      <w:pPr>
        <w:spacing w:after="240" w:line="240" w:lineRule="auto"/>
        <w:ind w:left="-180" w:right="-450"/>
        <w:contextualSpacing/>
        <w:jc w:val="center"/>
        <w:rPr>
          <w:rFonts w:ascii="Ebrima" w:hAnsi="Ebrima"/>
          <w:b/>
          <w:sz w:val="25"/>
          <w:szCs w:val="25"/>
        </w:rPr>
      </w:pPr>
      <w:r w:rsidRPr="0049265A">
        <w:rPr>
          <w:rFonts w:ascii="Ebrima" w:hAnsi="Ebrima"/>
          <w:b/>
          <w:sz w:val="25"/>
          <w:szCs w:val="25"/>
        </w:rPr>
        <w:t>P</w:t>
      </w:r>
      <w:r w:rsidR="00AD475D" w:rsidRPr="0049265A">
        <w:rPr>
          <w:rFonts w:ascii="Ebrima" w:hAnsi="Ebrima"/>
          <w:b/>
          <w:sz w:val="25"/>
          <w:szCs w:val="25"/>
        </w:rPr>
        <w:t>aratransit Access Line</w:t>
      </w:r>
    </w:p>
    <w:p w14:paraId="67DD211F" w14:textId="03E5217F" w:rsidR="000C7D9A" w:rsidRPr="0049265A" w:rsidRDefault="00C8141D" w:rsidP="00560F23">
      <w:pPr>
        <w:spacing w:after="240" w:line="240" w:lineRule="auto"/>
        <w:ind w:left="-180" w:right="-450"/>
        <w:contextualSpacing/>
        <w:jc w:val="center"/>
        <w:rPr>
          <w:rFonts w:ascii="Ebrima" w:hAnsi="Ebrima"/>
          <w:b/>
          <w:sz w:val="25"/>
          <w:szCs w:val="25"/>
        </w:rPr>
      </w:pPr>
      <w:r w:rsidRPr="0049265A">
        <w:rPr>
          <w:rFonts w:ascii="Ebrima" w:hAnsi="Ebrima"/>
          <w:b/>
          <w:sz w:val="25"/>
          <w:szCs w:val="25"/>
        </w:rPr>
        <w:t xml:space="preserve"> </w:t>
      </w:r>
      <w:r w:rsidR="00AD475D" w:rsidRPr="0049265A">
        <w:rPr>
          <w:rFonts w:ascii="Ebrima" w:hAnsi="Ebrima"/>
          <w:b/>
          <w:sz w:val="25"/>
          <w:szCs w:val="25"/>
        </w:rPr>
        <w:t xml:space="preserve">NO-STRAND </w:t>
      </w:r>
      <w:r w:rsidR="009877CA" w:rsidRPr="0049265A">
        <w:rPr>
          <w:rFonts w:ascii="Ebrima" w:hAnsi="Ebrima"/>
          <w:b/>
          <w:sz w:val="25"/>
          <w:szCs w:val="25"/>
        </w:rPr>
        <w:t>POLIC</w:t>
      </w:r>
      <w:r w:rsidR="000C7D9A" w:rsidRPr="0049265A">
        <w:rPr>
          <w:rFonts w:ascii="Ebrima" w:hAnsi="Ebrima"/>
          <w:b/>
          <w:sz w:val="25"/>
          <w:szCs w:val="25"/>
        </w:rPr>
        <w:t>Y</w:t>
      </w:r>
    </w:p>
    <w:p w14:paraId="294C888A" w14:textId="5BA7EF59" w:rsidR="00F80498" w:rsidRPr="0049265A" w:rsidRDefault="00F80498" w:rsidP="00560F23">
      <w:pPr>
        <w:spacing w:after="240" w:line="240" w:lineRule="auto"/>
        <w:ind w:left="-180" w:right="-450"/>
        <w:contextualSpacing/>
        <w:jc w:val="center"/>
        <w:rPr>
          <w:rFonts w:ascii="Ebrima" w:hAnsi="Ebrima"/>
          <w:b/>
          <w:sz w:val="25"/>
          <w:szCs w:val="25"/>
        </w:rPr>
      </w:pPr>
    </w:p>
    <w:p w14:paraId="03BA4130" w14:textId="65495F91" w:rsidR="000B57C9" w:rsidRPr="0049265A" w:rsidRDefault="000917E2" w:rsidP="0049265A">
      <w:pPr>
        <w:spacing w:after="0"/>
        <w:ind w:left="-187" w:right="-630"/>
        <w:rPr>
          <w:rFonts w:ascii="Ebrima" w:eastAsia="Times New Roman" w:hAnsi="Ebrima"/>
          <w:sz w:val="25"/>
          <w:szCs w:val="25"/>
        </w:rPr>
      </w:pPr>
      <w:r w:rsidRPr="0049265A">
        <w:rPr>
          <w:rFonts w:ascii="Ebrima" w:eastAsia="Times New Roman" w:hAnsi="Ebrima"/>
          <w:sz w:val="25"/>
          <w:szCs w:val="25"/>
        </w:rPr>
        <w:t xml:space="preserve">NFTA-METRO is committed to providing safe, reliable transportation to all </w:t>
      </w:r>
      <w:r w:rsidR="00441059" w:rsidRPr="0049265A">
        <w:rPr>
          <w:rFonts w:ascii="Ebrima" w:eastAsia="Times New Roman" w:hAnsi="Ebrima"/>
          <w:sz w:val="25"/>
          <w:szCs w:val="25"/>
        </w:rPr>
        <w:t>passengers</w:t>
      </w:r>
      <w:r w:rsidRPr="0049265A">
        <w:rPr>
          <w:rFonts w:ascii="Ebrima" w:eastAsia="Times New Roman" w:hAnsi="Ebrima"/>
          <w:sz w:val="25"/>
          <w:szCs w:val="25"/>
        </w:rPr>
        <w:t>.</w:t>
      </w:r>
      <w:r w:rsidR="00441059" w:rsidRPr="0049265A">
        <w:rPr>
          <w:rFonts w:ascii="Ebrima" w:eastAsia="Times New Roman" w:hAnsi="Ebrima"/>
          <w:sz w:val="25"/>
          <w:szCs w:val="25"/>
        </w:rPr>
        <w:t xml:space="preserve"> If</w:t>
      </w:r>
      <w:r w:rsidRPr="0049265A">
        <w:rPr>
          <w:rFonts w:ascii="Ebrima" w:eastAsia="Times New Roman" w:hAnsi="Ebrima"/>
          <w:sz w:val="25"/>
          <w:szCs w:val="25"/>
        </w:rPr>
        <w:t xml:space="preserve"> PAL</w:t>
      </w:r>
      <w:r w:rsidR="00441059" w:rsidRPr="0049265A">
        <w:rPr>
          <w:rFonts w:ascii="Ebrima" w:eastAsia="Times New Roman" w:hAnsi="Ebrima"/>
          <w:sz w:val="25"/>
          <w:szCs w:val="25"/>
        </w:rPr>
        <w:t xml:space="preserve"> transports a</w:t>
      </w:r>
      <w:r w:rsidRPr="0049265A">
        <w:rPr>
          <w:rFonts w:ascii="Ebrima" w:eastAsia="Times New Roman" w:hAnsi="Ebrima"/>
          <w:sz w:val="25"/>
          <w:szCs w:val="25"/>
        </w:rPr>
        <w:t xml:space="preserve"> customer</w:t>
      </w:r>
      <w:r w:rsidR="00441059" w:rsidRPr="0049265A">
        <w:rPr>
          <w:rFonts w:ascii="Ebrima" w:eastAsia="Times New Roman" w:hAnsi="Ebrima"/>
          <w:sz w:val="25"/>
          <w:szCs w:val="25"/>
        </w:rPr>
        <w:t xml:space="preserve"> to a location, and the customer fails to board the vehicle at the scheduled return trip</w:t>
      </w:r>
      <w:r w:rsidR="009D7B60" w:rsidRPr="0049265A">
        <w:rPr>
          <w:rFonts w:ascii="Ebrima" w:eastAsia="Times New Roman" w:hAnsi="Ebrima"/>
          <w:sz w:val="25"/>
          <w:szCs w:val="25"/>
        </w:rPr>
        <w:t>;</w:t>
      </w:r>
      <w:r w:rsidR="00441059" w:rsidRPr="0049265A">
        <w:rPr>
          <w:rFonts w:ascii="Ebrima" w:eastAsia="Times New Roman" w:hAnsi="Ebrima"/>
          <w:sz w:val="25"/>
          <w:szCs w:val="25"/>
        </w:rPr>
        <w:t xml:space="preserve"> </w:t>
      </w:r>
      <w:r w:rsidR="000B57C9" w:rsidRPr="0049265A">
        <w:rPr>
          <w:rFonts w:ascii="Ebrima" w:eastAsia="Times New Roman" w:hAnsi="Ebrima"/>
          <w:sz w:val="25"/>
          <w:szCs w:val="25"/>
        </w:rPr>
        <w:t>once notified</w:t>
      </w:r>
      <w:r w:rsidR="00AE639A" w:rsidRPr="0049265A">
        <w:rPr>
          <w:rFonts w:ascii="Ebrima" w:eastAsia="Times New Roman" w:hAnsi="Ebrima"/>
          <w:sz w:val="25"/>
          <w:szCs w:val="25"/>
        </w:rPr>
        <w:t xml:space="preserve">, </w:t>
      </w:r>
      <w:r w:rsidR="000B57C9" w:rsidRPr="0049265A">
        <w:rPr>
          <w:rFonts w:ascii="Ebrima" w:eastAsia="Times New Roman" w:hAnsi="Ebrima"/>
          <w:sz w:val="25"/>
          <w:szCs w:val="25"/>
        </w:rPr>
        <w:t>PAL will provide a return trip home.</w:t>
      </w:r>
      <w:r w:rsidR="000B57C9" w:rsidRPr="0049265A">
        <w:rPr>
          <w:rFonts w:ascii="Ebrima" w:hAnsi="Ebrima"/>
          <w:color w:val="FF0000"/>
          <w:sz w:val="25"/>
          <w:szCs w:val="25"/>
        </w:rPr>
        <w:t xml:space="preserve"> </w:t>
      </w:r>
      <w:r w:rsidR="000B57C9" w:rsidRPr="0049265A">
        <w:rPr>
          <w:rFonts w:ascii="Ebrima" w:hAnsi="Ebrima"/>
          <w:sz w:val="25"/>
          <w:szCs w:val="25"/>
        </w:rPr>
        <w:t>Return service will be provided as soon as possible, but may be delayed due to weather, traffic, and scheduling considerations.</w:t>
      </w:r>
      <w:r w:rsidR="000B57C9" w:rsidRPr="0049265A">
        <w:rPr>
          <w:rFonts w:ascii="Ebrima" w:eastAsia="Times New Roman" w:hAnsi="Ebrima"/>
          <w:sz w:val="25"/>
          <w:szCs w:val="25"/>
        </w:rPr>
        <w:t xml:space="preserve"> Every effort is made to consider special circumstances or events that may impact a customer’s health and wellbeing. This policy covers no-show, misdirected, and missed trips.</w:t>
      </w:r>
    </w:p>
    <w:p w14:paraId="4AE437E2" w14:textId="3040BCC2" w:rsidR="00A7520A" w:rsidRPr="0049265A" w:rsidRDefault="00A7520A" w:rsidP="0049265A">
      <w:pPr>
        <w:spacing w:after="0"/>
        <w:ind w:left="-187" w:right="-540"/>
        <w:rPr>
          <w:rFonts w:ascii="Ebrima" w:eastAsia="Times New Roman" w:hAnsi="Ebrima"/>
          <w:sz w:val="25"/>
          <w:szCs w:val="25"/>
        </w:rPr>
      </w:pPr>
    </w:p>
    <w:p w14:paraId="3E962848" w14:textId="648CDFB3" w:rsidR="00A7520A" w:rsidRPr="0049265A" w:rsidRDefault="00A7520A" w:rsidP="0049265A">
      <w:pPr>
        <w:spacing w:after="0"/>
        <w:ind w:left="-187" w:right="-540"/>
        <w:rPr>
          <w:rFonts w:ascii="Ebrima" w:eastAsia="Times New Roman" w:hAnsi="Ebrima"/>
          <w:sz w:val="25"/>
          <w:szCs w:val="25"/>
        </w:rPr>
      </w:pPr>
      <w:r w:rsidRPr="0049265A">
        <w:rPr>
          <w:rFonts w:ascii="Ebrima" w:eastAsia="Times New Roman" w:hAnsi="Ebrima"/>
          <w:sz w:val="25"/>
          <w:szCs w:val="25"/>
        </w:rPr>
        <w:t xml:space="preserve">If you miss a return trip contact PAL </w:t>
      </w:r>
      <w:r w:rsidR="00320495" w:rsidRPr="0049265A">
        <w:rPr>
          <w:rFonts w:ascii="Ebrima" w:eastAsia="Times New Roman" w:hAnsi="Ebrima"/>
          <w:sz w:val="25"/>
          <w:szCs w:val="25"/>
        </w:rPr>
        <w:t>for assistance</w:t>
      </w:r>
      <w:r w:rsidR="00320495" w:rsidRPr="0049265A">
        <w:rPr>
          <w:rFonts w:ascii="Ebrima" w:eastAsia="Times New Roman" w:hAnsi="Ebrima"/>
          <w:sz w:val="25"/>
          <w:szCs w:val="25"/>
        </w:rPr>
        <w:t xml:space="preserve"> </w:t>
      </w:r>
      <w:r w:rsidRPr="0049265A">
        <w:rPr>
          <w:rFonts w:ascii="Ebrima" w:eastAsia="Times New Roman" w:hAnsi="Ebrima"/>
          <w:sz w:val="25"/>
          <w:szCs w:val="25"/>
        </w:rPr>
        <w:t>at 716-855-7239</w:t>
      </w:r>
      <w:r w:rsidR="00320495" w:rsidRPr="0049265A">
        <w:rPr>
          <w:rFonts w:ascii="Ebrima" w:eastAsia="Times New Roman" w:hAnsi="Ebrima"/>
          <w:sz w:val="25"/>
          <w:szCs w:val="25"/>
        </w:rPr>
        <w:t>, 711 Relay</w:t>
      </w:r>
      <w:r w:rsidRPr="0049265A">
        <w:rPr>
          <w:rFonts w:ascii="Ebrima" w:eastAsia="Times New Roman" w:hAnsi="Ebrima"/>
          <w:sz w:val="25"/>
          <w:szCs w:val="25"/>
        </w:rPr>
        <w:t>.</w:t>
      </w:r>
    </w:p>
    <w:p w14:paraId="7678C11E" w14:textId="0B6EC4DA" w:rsidR="00320495" w:rsidRPr="0049265A" w:rsidRDefault="00320495" w:rsidP="0049265A">
      <w:pPr>
        <w:spacing w:after="0"/>
        <w:ind w:left="-187" w:right="-540"/>
        <w:rPr>
          <w:rFonts w:ascii="Ebrima" w:eastAsia="Times New Roman" w:hAnsi="Ebrima"/>
          <w:sz w:val="25"/>
          <w:szCs w:val="25"/>
        </w:rPr>
      </w:pPr>
      <w:r w:rsidRPr="0049265A">
        <w:rPr>
          <w:rFonts w:ascii="Ebrima" w:eastAsia="Times New Roman" w:hAnsi="Ebrima"/>
          <w:sz w:val="25"/>
          <w:szCs w:val="25"/>
        </w:rPr>
        <w:t xml:space="preserve"> </w:t>
      </w:r>
    </w:p>
    <w:p w14:paraId="5D6330A0" w14:textId="17A2DB69" w:rsidR="00340961" w:rsidRPr="0049265A" w:rsidRDefault="00340961" w:rsidP="0049265A">
      <w:pPr>
        <w:spacing w:after="0"/>
        <w:ind w:left="-187" w:right="-540"/>
        <w:rPr>
          <w:rFonts w:ascii="Ebrima" w:hAnsi="Ebrima"/>
          <w:sz w:val="25"/>
          <w:szCs w:val="25"/>
        </w:rPr>
      </w:pPr>
      <w:r w:rsidRPr="0049265A">
        <w:rPr>
          <w:rFonts w:ascii="Ebrima" w:eastAsia="Times New Roman" w:hAnsi="Ebrima"/>
          <w:b/>
          <w:bCs/>
          <w:sz w:val="25"/>
          <w:szCs w:val="25"/>
          <w:u w:val="single"/>
        </w:rPr>
        <w:t>EXCEPTIONS</w:t>
      </w:r>
      <w:r w:rsidRPr="0049265A">
        <w:rPr>
          <w:rFonts w:ascii="Ebrima" w:eastAsia="Times New Roman" w:hAnsi="Ebrima"/>
          <w:b/>
          <w:bCs/>
          <w:sz w:val="25"/>
          <w:szCs w:val="25"/>
        </w:rPr>
        <w:t>:</w:t>
      </w:r>
    </w:p>
    <w:p w14:paraId="414D5A25" w14:textId="6D0E64AF" w:rsidR="007C231A" w:rsidRPr="0049265A" w:rsidRDefault="00500E3E" w:rsidP="0049265A">
      <w:pPr>
        <w:spacing w:after="0"/>
        <w:ind w:left="-187" w:right="-540"/>
        <w:rPr>
          <w:rFonts w:ascii="Ebrima" w:eastAsia="Times New Roman" w:hAnsi="Ebrima"/>
          <w:sz w:val="25"/>
          <w:szCs w:val="25"/>
        </w:rPr>
      </w:pPr>
      <w:r w:rsidRPr="0049265A">
        <w:rPr>
          <w:rFonts w:ascii="Ebrima" w:eastAsia="Times New Roman" w:hAnsi="Ebrima"/>
          <w:sz w:val="25"/>
          <w:szCs w:val="25"/>
        </w:rPr>
        <w:t>Customers who scheduled a one-way trip to a location</w:t>
      </w:r>
      <w:r w:rsidR="00BA4D42" w:rsidRPr="0049265A">
        <w:rPr>
          <w:rFonts w:ascii="Ebrima" w:eastAsia="Times New Roman" w:hAnsi="Ebrima"/>
          <w:sz w:val="25"/>
          <w:szCs w:val="25"/>
        </w:rPr>
        <w:t>,</w:t>
      </w:r>
      <w:r w:rsidRPr="0049265A">
        <w:rPr>
          <w:rFonts w:ascii="Ebrima" w:eastAsia="Times New Roman" w:hAnsi="Ebrima"/>
          <w:sz w:val="25"/>
          <w:szCs w:val="25"/>
        </w:rPr>
        <w:t xml:space="preserve"> and no return trip</w:t>
      </w:r>
      <w:r w:rsidR="00BA4D42" w:rsidRPr="0049265A">
        <w:rPr>
          <w:rFonts w:ascii="Ebrima" w:eastAsia="Times New Roman" w:hAnsi="Ebrima"/>
          <w:sz w:val="25"/>
          <w:szCs w:val="25"/>
        </w:rPr>
        <w:t>,</w:t>
      </w:r>
      <w:r w:rsidR="007C231A" w:rsidRPr="0049265A">
        <w:rPr>
          <w:rFonts w:ascii="Ebrima" w:eastAsia="Times New Roman" w:hAnsi="Ebrima"/>
          <w:sz w:val="25"/>
          <w:szCs w:val="25"/>
        </w:rPr>
        <w:t xml:space="preserve"> are not covered under this policy.</w:t>
      </w:r>
    </w:p>
    <w:p w14:paraId="4F88061F" w14:textId="052EC6A5" w:rsidR="001D454D" w:rsidRPr="0049265A" w:rsidRDefault="001D454D" w:rsidP="0049265A">
      <w:pPr>
        <w:spacing w:after="0"/>
        <w:ind w:left="-187" w:right="-540"/>
        <w:rPr>
          <w:rFonts w:ascii="Ebrima" w:eastAsia="Times New Roman" w:hAnsi="Ebrima"/>
          <w:sz w:val="25"/>
          <w:szCs w:val="25"/>
        </w:rPr>
      </w:pPr>
      <w:r w:rsidRPr="0049265A">
        <w:rPr>
          <w:rFonts w:ascii="Ebrima" w:eastAsia="Times New Roman" w:hAnsi="Ebrima"/>
          <w:sz w:val="25"/>
          <w:szCs w:val="25"/>
        </w:rPr>
        <w:t>Customers who pose a</w:t>
      </w:r>
      <w:r w:rsidR="0062065C" w:rsidRPr="0049265A">
        <w:rPr>
          <w:rFonts w:ascii="Ebrima" w:eastAsia="Times New Roman" w:hAnsi="Ebrima"/>
          <w:sz w:val="25"/>
          <w:szCs w:val="25"/>
        </w:rPr>
        <w:t xml:space="preserve"> </w:t>
      </w:r>
      <w:r w:rsidRPr="0049265A">
        <w:rPr>
          <w:rFonts w:ascii="Ebrima" w:eastAsia="Times New Roman" w:hAnsi="Ebrima"/>
          <w:sz w:val="25"/>
          <w:szCs w:val="25"/>
        </w:rPr>
        <w:t>“direct threat” to the health or safety of others are not covered under this policy</w:t>
      </w:r>
      <w:r w:rsidR="000B57C9" w:rsidRPr="0049265A">
        <w:rPr>
          <w:rFonts w:ascii="Ebrima" w:eastAsia="Times New Roman" w:hAnsi="Ebrima"/>
          <w:sz w:val="25"/>
          <w:szCs w:val="25"/>
        </w:rPr>
        <w:t>.</w:t>
      </w:r>
    </w:p>
    <w:p w14:paraId="305FB472" w14:textId="77777777" w:rsidR="00EA2BBF" w:rsidRPr="0049265A" w:rsidRDefault="00EA2BBF" w:rsidP="0049265A">
      <w:pPr>
        <w:spacing w:after="0" w:line="240" w:lineRule="auto"/>
        <w:ind w:left="-187" w:right="-540"/>
        <w:rPr>
          <w:rFonts w:ascii="Ebrima" w:hAnsi="Ebrima"/>
          <w:sz w:val="25"/>
          <w:szCs w:val="25"/>
        </w:rPr>
      </w:pPr>
    </w:p>
    <w:p w14:paraId="12D00F64" w14:textId="52EB28F2" w:rsidR="000B57C9" w:rsidRPr="0049265A" w:rsidRDefault="000B57C9" w:rsidP="0049265A">
      <w:pPr>
        <w:spacing w:after="0"/>
        <w:ind w:left="-180" w:right="-540"/>
        <w:rPr>
          <w:rFonts w:ascii="Ebrima" w:eastAsia="Times New Roman" w:hAnsi="Ebrima"/>
          <w:sz w:val="25"/>
          <w:szCs w:val="25"/>
        </w:rPr>
      </w:pPr>
      <w:r w:rsidRPr="0049265A">
        <w:rPr>
          <w:rFonts w:ascii="Ebrima" w:eastAsia="Times New Roman" w:hAnsi="Ebrima"/>
          <w:b/>
          <w:sz w:val="25"/>
          <w:szCs w:val="25"/>
          <w:u w:val="single"/>
        </w:rPr>
        <w:t>DEFINITIONS</w:t>
      </w:r>
      <w:r w:rsidRPr="0049265A">
        <w:rPr>
          <w:rFonts w:ascii="Ebrima" w:eastAsia="Times New Roman" w:hAnsi="Ebrima"/>
          <w:sz w:val="25"/>
          <w:szCs w:val="25"/>
        </w:rPr>
        <w:t xml:space="preserve">: </w:t>
      </w:r>
    </w:p>
    <w:p w14:paraId="0ED78AC8" w14:textId="6BB3F8ED" w:rsidR="0062065C" w:rsidRPr="0049265A" w:rsidRDefault="008A01A7" w:rsidP="0049265A">
      <w:pPr>
        <w:ind w:left="-180" w:right="-540"/>
        <w:rPr>
          <w:rFonts w:ascii="Ebrima" w:eastAsia="Times New Roman" w:hAnsi="Ebrima"/>
          <w:sz w:val="25"/>
          <w:szCs w:val="25"/>
        </w:rPr>
      </w:pPr>
      <w:r w:rsidRPr="0049265A">
        <w:rPr>
          <w:rFonts w:ascii="Ebrima" w:eastAsia="Times New Roman" w:hAnsi="Ebrima"/>
          <w:b/>
          <w:sz w:val="25"/>
          <w:szCs w:val="25"/>
        </w:rPr>
        <w:t>No-show trip</w:t>
      </w:r>
      <w:r w:rsidRPr="0049265A">
        <w:rPr>
          <w:rFonts w:ascii="Ebrima" w:eastAsia="Times New Roman" w:hAnsi="Ebrima"/>
          <w:sz w:val="25"/>
          <w:szCs w:val="25"/>
        </w:rPr>
        <w:t xml:space="preserve">- </w:t>
      </w:r>
      <w:r w:rsidR="00BA4D42" w:rsidRPr="0049265A">
        <w:rPr>
          <w:rFonts w:ascii="Ebrima" w:eastAsia="Times New Roman" w:hAnsi="Ebrima"/>
          <w:sz w:val="25"/>
          <w:szCs w:val="25"/>
        </w:rPr>
        <w:t xml:space="preserve">PAL vehicle arrives during the pickup window and </w:t>
      </w:r>
      <w:r w:rsidRPr="0049265A">
        <w:rPr>
          <w:rFonts w:ascii="Ebrima" w:eastAsia="Times New Roman" w:hAnsi="Ebrima"/>
          <w:sz w:val="25"/>
          <w:szCs w:val="25"/>
        </w:rPr>
        <w:t xml:space="preserve">the customer fails to </w:t>
      </w:r>
      <w:r w:rsidR="00843FE7" w:rsidRPr="0049265A">
        <w:rPr>
          <w:rFonts w:ascii="Ebrima" w:eastAsia="Times New Roman" w:hAnsi="Ebrima"/>
          <w:sz w:val="25"/>
          <w:szCs w:val="25"/>
        </w:rPr>
        <w:t>appear</w:t>
      </w:r>
      <w:r w:rsidRPr="0049265A">
        <w:rPr>
          <w:rFonts w:ascii="Ebrima" w:eastAsia="Times New Roman" w:hAnsi="Ebrima"/>
          <w:sz w:val="25"/>
          <w:szCs w:val="25"/>
        </w:rPr>
        <w:t xml:space="preserve"> for the return trip</w:t>
      </w:r>
      <w:r w:rsidR="0062065C" w:rsidRPr="0049265A">
        <w:rPr>
          <w:rFonts w:ascii="Ebrima" w:eastAsia="Times New Roman" w:hAnsi="Ebrima"/>
          <w:sz w:val="25"/>
          <w:szCs w:val="25"/>
        </w:rPr>
        <w:t xml:space="preserve">. </w:t>
      </w:r>
    </w:p>
    <w:p w14:paraId="61DFEAE8" w14:textId="6B8DD49F" w:rsidR="009A7EFD" w:rsidRPr="0049265A" w:rsidRDefault="00A2397A" w:rsidP="0049265A">
      <w:pPr>
        <w:ind w:left="-180" w:right="-540"/>
        <w:rPr>
          <w:rFonts w:ascii="Ebrima" w:eastAsia="Times New Roman" w:hAnsi="Ebrima"/>
          <w:sz w:val="25"/>
          <w:szCs w:val="25"/>
        </w:rPr>
      </w:pPr>
      <w:r w:rsidRPr="0049265A">
        <w:rPr>
          <w:rFonts w:ascii="Ebrima" w:eastAsia="Times New Roman" w:hAnsi="Ebrima"/>
          <w:b/>
          <w:sz w:val="25"/>
          <w:szCs w:val="25"/>
        </w:rPr>
        <w:t>Misdirected Trip</w:t>
      </w:r>
      <w:r w:rsidRPr="0049265A">
        <w:rPr>
          <w:rFonts w:ascii="Ebrima" w:eastAsia="Times New Roman" w:hAnsi="Ebrima"/>
          <w:sz w:val="25"/>
          <w:szCs w:val="25"/>
        </w:rPr>
        <w:t xml:space="preserve">- </w:t>
      </w:r>
      <w:r w:rsidR="00B26DAA" w:rsidRPr="0049265A">
        <w:rPr>
          <w:rFonts w:ascii="Ebrima" w:eastAsia="Times New Roman" w:hAnsi="Ebrima"/>
          <w:sz w:val="25"/>
          <w:szCs w:val="25"/>
        </w:rPr>
        <w:t>A</w:t>
      </w:r>
      <w:r w:rsidR="0023391C" w:rsidRPr="0049265A">
        <w:rPr>
          <w:rFonts w:ascii="Ebrima" w:eastAsia="Times New Roman" w:hAnsi="Ebrima"/>
          <w:sz w:val="25"/>
          <w:szCs w:val="25"/>
        </w:rPr>
        <w:t xml:space="preserve"> trip not performed as </w:t>
      </w:r>
      <w:r w:rsidR="00F570C3" w:rsidRPr="0049265A">
        <w:rPr>
          <w:rFonts w:ascii="Ebrima" w:eastAsia="Times New Roman" w:hAnsi="Ebrima"/>
          <w:sz w:val="25"/>
          <w:szCs w:val="25"/>
        </w:rPr>
        <w:t>expected</w:t>
      </w:r>
      <w:r w:rsidR="00BA4D42" w:rsidRPr="0049265A">
        <w:rPr>
          <w:rFonts w:ascii="Ebrima" w:eastAsia="Times New Roman" w:hAnsi="Ebrima"/>
          <w:sz w:val="25"/>
          <w:szCs w:val="25"/>
        </w:rPr>
        <w:t>,</w:t>
      </w:r>
      <w:r w:rsidR="00B26DAA" w:rsidRPr="0049265A">
        <w:rPr>
          <w:rFonts w:ascii="Ebrima" w:eastAsia="Times New Roman" w:hAnsi="Ebrima"/>
          <w:sz w:val="25"/>
          <w:szCs w:val="25"/>
        </w:rPr>
        <w:t xml:space="preserve"> the customer was </w:t>
      </w:r>
      <w:r w:rsidR="0023391C" w:rsidRPr="0049265A">
        <w:rPr>
          <w:rFonts w:ascii="Ebrima" w:eastAsia="Times New Roman" w:hAnsi="Ebrima"/>
          <w:sz w:val="25"/>
          <w:szCs w:val="25"/>
        </w:rPr>
        <w:t>transport</w:t>
      </w:r>
      <w:r w:rsidR="00B26DAA" w:rsidRPr="0049265A">
        <w:rPr>
          <w:rFonts w:ascii="Ebrima" w:eastAsia="Times New Roman" w:hAnsi="Ebrima"/>
          <w:sz w:val="25"/>
          <w:szCs w:val="25"/>
        </w:rPr>
        <w:t>ed</w:t>
      </w:r>
      <w:r w:rsidR="0023391C" w:rsidRPr="0049265A">
        <w:rPr>
          <w:rFonts w:ascii="Ebrima" w:eastAsia="Times New Roman" w:hAnsi="Ebrima"/>
          <w:sz w:val="25"/>
          <w:szCs w:val="25"/>
        </w:rPr>
        <w:t xml:space="preserve"> </w:t>
      </w:r>
      <w:r w:rsidR="00B26DAA" w:rsidRPr="0049265A">
        <w:rPr>
          <w:rFonts w:ascii="Ebrima" w:eastAsia="Times New Roman" w:hAnsi="Ebrima"/>
          <w:sz w:val="25"/>
          <w:szCs w:val="25"/>
        </w:rPr>
        <w:t>to an uni</w:t>
      </w:r>
      <w:r w:rsidR="00F570C3" w:rsidRPr="0049265A">
        <w:rPr>
          <w:rFonts w:ascii="Ebrima" w:eastAsia="Times New Roman" w:hAnsi="Ebrima"/>
          <w:sz w:val="25"/>
          <w:szCs w:val="25"/>
        </w:rPr>
        <w:t>ntended</w:t>
      </w:r>
      <w:r w:rsidR="0023391C" w:rsidRPr="0049265A">
        <w:rPr>
          <w:rFonts w:ascii="Ebrima" w:eastAsia="Times New Roman" w:hAnsi="Ebrima"/>
          <w:sz w:val="25"/>
          <w:szCs w:val="25"/>
        </w:rPr>
        <w:t xml:space="preserve"> destination</w:t>
      </w:r>
      <w:r w:rsidR="00B26DAA" w:rsidRPr="0049265A">
        <w:rPr>
          <w:rFonts w:ascii="Ebrima" w:eastAsia="Times New Roman" w:hAnsi="Ebrima"/>
          <w:sz w:val="25"/>
          <w:szCs w:val="25"/>
        </w:rPr>
        <w:t>,</w:t>
      </w:r>
      <w:r w:rsidR="008A01A7" w:rsidRPr="0049265A">
        <w:rPr>
          <w:rFonts w:ascii="Ebrima" w:eastAsia="Times New Roman" w:hAnsi="Ebrima"/>
          <w:sz w:val="25"/>
          <w:szCs w:val="25"/>
        </w:rPr>
        <w:t xml:space="preserve"> based on </w:t>
      </w:r>
      <w:r w:rsidR="00BA4D42" w:rsidRPr="0049265A">
        <w:rPr>
          <w:rFonts w:ascii="Ebrima" w:eastAsia="Times New Roman" w:hAnsi="Ebrima"/>
          <w:sz w:val="25"/>
          <w:szCs w:val="25"/>
        </w:rPr>
        <w:t>a</w:t>
      </w:r>
      <w:r w:rsidR="008A01A7" w:rsidRPr="0049265A">
        <w:rPr>
          <w:rFonts w:ascii="Ebrima" w:eastAsia="Times New Roman" w:hAnsi="Ebrima"/>
          <w:sz w:val="25"/>
          <w:szCs w:val="25"/>
        </w:rPr>
        <w:t xml:space="preserve"> scheduling error</w:t>
      </w:r>
      <w:r w:rsidR="00B26DAA" w:rsidRPr="0049265A">
        <w:rPr>
          <w:rFonts w:ascii="Ebrima" w:eastAsia="Times New Roman" w:hAnsi="Ebrima"/>
          <w:sz w:val="25"/>
          <w:szCs w:val="25"/>
        </w:rPr>
        <w:t>.</w:t>
      </w:r>
      <w:r w:rsidR="009A7EFD" w:rsidRPr="0049265A">
        <w:rPr>
          <w:rFonts w:ascii="Ebrima" w:hAnsi="Ebrima"/>
          <w:sz w:val="25"/>
          <w:szCs w:val="25"/>
        </w:rPr>
        <w:t xml:space="preserve"> </w:t>
      </w:r>
    </w:p>
    <w:p w14:paraId="66439EEB" w14:textId="4D662F36" w:rsidR="00EA2BBF" w:rsidRPr="0049265A" w:rsidRDefault="00A2397A" w:rsidP="0049265A">
      <w:pPr>
        <w:ind w:left="-180" w:right="-540"/>
        <w:rPr>
          <w:rFonts w:ascii="Ebrima" w:eastAsia="Times New Roman" w:hAnsi="Ebrima"/>
          <w:sz w:val="25"/>
          <w:szCs w:val="25"/>
        </w:rPr>
      </w:pPr>
      <w:r w:rsidRPr="0049265A">
        <w:rPr>
          <w:rFonts w:ascii="Ebrima" w:eastAsia="Times New Roman" w:hAnsi="Ebrima"/>
          <w:b/>
          <w:sz w:val="25"/>
          <w:szCs w:val="25"/>
        </w:rPr>
        <w:t>Missed Trip</w:t>
      </w:r>
      <w:r w:rsidR="00D27D49" w:rsidRPr="0049265A">
        <w:rPr>
          <w:rFonts w:ascii="Ebrima" w:eastAsia="Times New Roman" w:hAnsi="Ebrima"/>
          <w:b/>
          <w:sz w:val="25"/>
          <w:szCs w:val="25"/>
        </w:rPr>
        <w:t xml:space="preserve"> (</w:t>
      </w:r>
      <w:r w:rsidR="009A7EFD" w:rsidRPr="0049265A">
        <w:rPr>
          <w:rFonts w:ascii="Ebrima" w:eastAsia="Times New Roman" w:hAnsi="Ebrima"/>
          <w:b/>
          <w:sz w:val="25"/>
          <w:szCs w:val="25"/>
        </w:rPr>
        <w:t>Metro</w:t>
      </w:r>
      <w:r w:rsidR="00F570C3" w:rsidRPr="0049265A">
        <w:rPr>
          <w:rFonts w:ascii="Ebrima" w:eastAsia="Times New Roman" w:hAnsi="Ebrima"/>
          <w:b/>
          <w:sz w:val="25"/>
          <w:szCs w:val="25"/>
        </w:rPr>
        <w:t>-PAL</w:t>
      </w:r>
      <w:r w:rsidR="00D27D49" w:rsidRPr="0049265A">
        <w:rPr>
          <w:rFonts w:ascii="Ebrima" w:eastAsia="Times New Roman" w:hAnsi="Ebrima"/>
          <w:b/>
          <w:sz w:val="25"/>
          <w:szCs w:val="25"/>
        </w:rPr>
        <w:t>)</w:t>
      </w:r>
      <w:r w:rsidRPr="0049265A">
        <w:rPr>
          <w:rFonts w:ascii="Ebrima" w:eastAsia="Times New Roman" w:hAnsi="Ebrima"/>
          <w:sz w:val="25"/>
          <w:szCs w:val="25"/>
        </w:rPr>
        <w:t xml:space="preserve">- PAL </w:t>
      </w:r>
      <w:r w:rsidR="00B26DAA" w:rsidRPr="0049265A">
        <w:rPr>
          <w:rFonts w:ascii="Ebrima" w:eastAsia="Times New Roman" w:hAnsi="Ebrima"/>
          <w:sz w:val="25"/>
          <w:szCs w:val="25"/>
        </w:rPr>
        <w:t xml:space="preserve">vehicle </w:t>
      </w:r>
      <w:r w:rsidRPr="0049265A">
        <w:rPr>
          <w:rFonts w:ascii="Ebrima" w:eastAsia="Times New Roman" w:hAnsi="Ebrima"/>
          <w:sz w:val="25"/>
          <w:szCs w:val="25"/>
        </w:rPr>
        <w:t>arrive</w:t>
      </w:r>
      <w:r w:rsidR="00B26DAA" w:rsidRPr="0049265A">
        <w:rPr>
          <w:rFonts w:ascii="Ebrima" w:eastAsia="Times New Roman" w:hAnsi="Ebrima"/>
          <w:sz w:val="25"/>
          <w:szCs w:val="25"/>
        </w:rPr>
        <w:t>d</w:t>
      </w:r>
      <w:r w:rsidRPr="0049265A">
        <w:rPr>
          <w:rFonts w:ascii="Ebrima" w:eastAsia="Times New Roman" w:hAnsi="Ebrima"/>
          <w:sz w:val="25"/>
          <w:szCs w:val="25"/>
        </w:rPr>
        <w:t xml:space="preserve"> outside the pickup window contributing to the customer not boarding the vehicle at the scheduled time.</w:t>
      </w:r>
      <w:r w:rsidR="00E7249F" w:rsidRPr="0049265A">
        <w:rPr>
          <w:rFonts w:ascii="Ebrima" w:eastAsia="Times New Roman" w:hAnsi="Ebrima"/>
          <w:sz w:val="25"/>
          <w:szCs w:val="25"/>
        </w:rPr>
        <w:t xml:space="preserve">  </w:t>
      </w:r>
    </w:p>
    <w:p w14:paraId="7F7E955B" w14:textId="1D0A4FBC" w:rsidR="0049265A" w:rsidRPr="0049265A" w:rsidRDefault="001D454D" w:rsidP="0049265A">
      <w:pPr>
        <w:spacing w:after="0"/>
        <w:ind w:left="-180" w:right="-540"/>
        <w:rPr>
          <w:rFonts w:ascii="Ebrima" w:hAnsi="Ebrima"/>
          <w:sz w:val="25"/>
          <w:szCs w:val="25"/>
        </w:rPr>
      </w:pPr>
      <w:r w:rsidRPr="0049265A">
        <w:rPr>
          <w:rFonts w:ascii="Ebrima" w:eastAsia="Times New Roman" w:hAnsi="Ebrima"/>
          <w:b/>
          <w:sz w:val="25"/>
          <w:szCs w:val="25"/>
        </w:rPr>
        <w:t>Direct Threat</w:t>
      </w:r>
      <w:r w:rsidR="0049265A" w:rsidRPr="0049265A">
        <w:rPr>
          <w:rFonts w:ascii="Ebrima" w:eastAsia="Times New Roman" w:hAnsi="Ebrima"/>
          <w:bCs/>
          <w:sz w:val="25"/>
          <w:szCs w:val="25"/>
        </w:rPr>
        <w:t>-</w:t>
      </w:r>
      <w:r w:rsidR="0049265A" w:rsidRPr="0049265A">
        <w:rPr>
          <w:rFonts w:ascii="Ebrima" w:hAnsi="Ebrima"/>
          <w:sz w:val="25"/>
          <w:szCs w:val="25"/>
        </w:rPr>
        <w:t>In determining whether an individual poses a direct threat to the health or safety of others, a public accommodation must make an individualized assessment, based on reasonable judgement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the provision of auxiliary aids or services reasonable modifications of policies, practices, or procedures or the provision of auxiliary aids or services will mitigate the risk.</w:t>
      </w:r>
    </w:p>
    <w:sectPr w:rsidR="0049265A" w:rsidRPr="0049265A" w:rsidSect="0049265A">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2CD7" w14:textId="77777777" w:rsidR="00381501" w:rsidRDefault="00381501" w:rsidP="004A6564">
      <w:pPr>
        <w:spacing w:after="0" w:line="240" w:lineRule="auto"/>
      </w:pPr>
      <w:r>
        <w:separator/>
      </w:r>
    </w:p>
  </w:endnote>
  <w:endnote w:type="continuationSeparator" w:id="0">
    <w:p w14:paraId="33674C00" w14:textId="77777777" w:rsidR="00381501" w:rsidRDefault="00381501" w:rsidP="004A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61CA" w14:textId="77777777" w:rsidR="0045175D" w:rsidRDefault="00451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123" w14:textId="77777777" w:rsidR="0045175D" w:rsidRDefault="00451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507B" w14:textId="77777777" w:rsidR="0045175D" w:rsidRDefault="0045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BCE7" w14:textId="77777777" w:rsidR="00381501" w:rsidRDefault="00381501" w:rsidP="004A6564">
      <w:pPr>
        <w:spacing w:after="0" w:line="240" w:lineRule="auto"/>
      </w:pPr>
      <w:r>
        <w:separator/>
      </w:r>
    </w:p>
  </w:footnote>
  <w:footnote w:type="continuationSeparator" w:id="0">
    <w:p w14:paraId="15630393" w14:textId="77777777" w:rsidR="00381501" w:rsidRDefault="00381501" w:rsidP="004A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FD99" w14:textId="77777777" w:rsidR="0045175D" w:rsidRDefault="00451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D562" w14:textId="27F0B78C" w:rsidR="004A6564" w:rsidRDefault="004A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865" w14:textId="77777777" w:rsidR="0045175D" w:rsidRDefault="00451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462F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72C0C"/>
    <w:multiLevelType w:val="hybridMultilevel"/>
    <w:tmpl w:val="ECDC354E"/>
    <w:lvl w:ilvl="0" w:tplc="31283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4168D"/>
    <w:multiLevelType w:val="hybridMultilevel"/>
    <w:tmpl w:val="6A801764"/>
    <w:lvl w:ilvl="0" w:tplc="916436A6">
      <w:numFmt w:val="bullet"/>
      <w:lvlText w:val="-"/>
      <w:lvlJc w:val="left"/>
      <w:pPr>
        <w:ind w:left="765"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44AB1E90"/>
    <w:multiLevelType w:val="hybridMultilevel"/>
    <w:tmpl w:val="61D6C8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6A77AD"/>
    <w:multiLevelType w:val="hybridMultilevel"/>
    <w:tmpl w:val="FE187A7A"/>
    <w:lvl w:ilvl="0" w:tplc="916436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9C59E2"/>
    <w:multiLevelType w:val="hybridMultilevel"/>
    <w:tmpl w:val="1878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45112"/>
    <w:multiLevelType w:val="hybridMultilevel"/>
    <w:tmpl w:val="CAAA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9A"/>
    <w:rsid w:val="00017BD3"/>
    <w:rsid w:val="0006062E"/>
    <w:rsid w:val="000639AE"/>
    <w:rsid w:val="00065481"/>
    <w:rsid w:val="000917E2"/>
    <w:rsid w:val="000A04B8"/>
    <w:rsid w:val="000B57C9"/>
    <w:rsid w:val="000C5876"/>
    <w:rsid w:val="000C7D9A"/>
    <w:rsid w:val="000E3434"/>
    <w:rsid w:val="001037D7"/>
    <w:rsid w:val="00123708"/>
    <w:rsid w:val="00132717"/>
    <w:rsid w:val="00147A40"/>
    <w:rsid w:val="00150469"/>
    <w:rsid w:val="001A2022"/>
    <w:rsid w:val="001B6B2D"/>
    <w:rsid w:val="001D454D"/>
    <w:rsid w:val="002035C2"/>
    <w:rsid w:val="00210677"/>
    <w:rsid w:val="00224CC8"/>
    <w:rsid w:val="0023391C"/>
    <w:rsid w:val="00236751"/>
    <w:rsid w:val="00240284"/>
    <w:rsid w:val="002472A9"/>
    <w:rsid w:val="00284FB3"/>
    <w:rsid w:val="002919F0"/>
    <w:rsid w:val="002B2464"/>
    <w:rsid w:val="00300E14"/>
    <w:rsid w:val="00320495"/>
    <w:rsid w:val="00326631"/>
    <w:rsid w:val="003400E1"/>
    <w:rsid w:val="00340961"/>
    <w:rsid w:val="003468D9"/>
    <w:rsid w:val="00366272"/>
    <w:rsid w:val="003677C6"/>
    <w:rsid w:val="00381501"/>
    <w:rsid w:val="003A24B6"/>
    <w:rsid w:val="003F15EF"/>
    <w:rsid w:val="003F247C"/>
    <w:rsid w:val="003F6B14"/>
    <w:rsid w:val="004162A7"/>
    <w:rsid w:val="00441059"/>
    <w:rsid w:val="0045175D"/>
    <w:rsid w:val="00462879"/>
    <w:rsid w:val="0047053B"/>
    <w:rsid w:val="00482DF1"/>
    <w:rsid w:val="0049265A"/>
    <w:rsid w:val="00497FDC"/>
    <w:rsid w:val="004A6564"/>
    <w:rsid w:val="004B26F5"/>
    <w:rsid w:val="004C0855"/>
    <w:rsid w:val="004C6AD5"/>
    <w:rsid w:val="00500E3E"/>
    <w:rsid w:val="00520889"/>
    <w:rsid w:val="005320F2"/>
    <w:rsid w:val="00560F23"/>
    <w:rsid w:val="00582396"/>
    <w:rsid w:val="00584E6D"/>
    <w:rsid w:val="005B5EF5"/>
    <w:rsid w:val="005D33A5"/>
    <w:rsid w:val="0062065C"/>
    <w:rsid w:val="00625925"/>
    <w:rsid w:val="0064495B"/>
    <w:rsid w:val="00674ADD"/>
    <w:rsid w:val="00682DA3"/>
    <w:rsid w:val="006A0799"/>
    <w:rsid w:val="006A3560"/>
    <w:rsid w:val="006B1200"/>
    <w:rsid w:val="006D032D"/>
    <w:rsid w:val="006E6B0B"/>
    <w:rsid w:val="00716603"/>
    <w:rsid w:val="007311BF"/>
    <w:rsid w:val="00734E1A"/>
    <w:rsid w:val="007634D4"/>
    <w:rsid w:val="00770C5F"/>
    <w:rsid w:val="007B4511"/>
    <w:rsid w:val="007B4D90"/>
    <w:rsid w:val="007C231A"/>
    <w:rsid w:val="007C635C"/>
    <w:rsid w:val="007F2A49"/>
    <w:rsid w:val="00843FE7"/>
    <w:rsid w:val="0084438E"/>
    <w:rsid w:val="00865B2F"/>
    <w:rsid w:val="00883CAA"/>
    <w:rsid w:val="008A01A7"/>
    <w:rsid w:val="008C796F"/>
    <w:rsid w:val="008D139D"/>
    <w:rsid w:val="008D65DE"/>
    <w:rsid w:val="008E3B5E"/>
    <w:rsid w:val="00910F20"/>
    <w:rsid w:val="00922D3C"/>
    <w:rsid w:val="00953E9C"/>
    <w:rsid w:val="00957938"/>
    <w:rsid w:val="00960825"/>
    <w:rsid w:val="009877CA"/>
    <w:rsid w:val="009A1A29"/>
    <w:rsid w:val="009A6590"/>
    <w:rsid w:val="009A7EFD"/>
    <w:rsid w:val="009D7B60"/>
    <w:rsid w:val="009E1758"/>
    <w:rsid w:val="009E677C"/>
    <w:rsid w:val="009F3C01"/>
    <w:rsid w:val="00A07AF7"/>
    <w:rsid w:val="00A21D79"/>
    <w:rsid w:val="00A2397A"/>
    <w:rsid w:val="00A27C3E"/>
    <w:rsid w:val="00A7520A"/>
    <w:rsid w:val="00A82F51"/>
    <w:rsid w:val="00AA4C14"/>
    <w:rsid w:val="00AC0330"/>
    <w:rsid w:val="00AC0D13"/>
    <w:rsid w:val="00AC5F96"/>
    <w:rsid w:val="00AD475D"/>
    <w:rsid w:val="00AE17E1"/>
    <w:rsid w:val="00AE22A8"/>
    <w:rsid w:val="00AE639A"/>
    <w:rsid w:val="00AF48E2"/>
    <w:rsid w:val="00B26DAA"/>
    <w:rsid w:val="00B47669"/>
    <w:rsid w:val="00BA4D42"/>
    <w:rsid w:val="00BC7609"/>
    <w:rsid w:val="00BC7F19"/>
    <w:rsid w:val="00BD24F5"/>
    <w:rsid w:val="00BE36BF"/>
    <w:rsid w:val="00BF1667"/>
    <w:rsid w:val="00C06D7A"/>
    <w:rsid w:val="00C42225"/>
    <w:rsid w:val="00C50557"/>
    <w:rsid w:val="00C5207D"/>
    <w:rsid w:val="00C6276B"/>
    <w:rsid w:val="00C70025"/>
    <w:rsid w:val="00C8141D"/>
    <w:rsid w:val="00C82C6E"/>
    <w:rsid w:val="00C94536"/>
    <w:rsid w:val="00C96441"/>
    <w:rsid w:val="00CE4768"/>
    <w:rsid w:val="00CF601F"/>
    <w:rsid w:val="00D10EA7"/>
    <w:rsid w:val="00D276E4"/>
    <w:rsid w:val="00D27D49"/>
    <w:rsid w:val="00D32901"/>
    <w:rsid w:val="00D339F7"/>
    <w:rsid w:val="00D46736"/>
    <w:rsid w:val="00D55437"/>
    <w:rsid w:val="00D66711"/>
    <w:rsid w:val="00DB482E"/>
    <w:rsid w:val="00DE19C9"/>
    <w:rsid w:val="00E01EC6"/>
    <w:rsid w:val="00E1076C"/>
    <w:rsid w:val="00E27E4A"/>
    <w:rsid w:val="00E41ECD"/>
    <w:rsid w:val="00E46B18"/>
    <w:rsid w:val="00E546F6"/>
    <w:rsid w:val="00E61876"/>
    <w:rsid w:val="00E7249F"/>
    <w:rsid w:val="00E95790"/>
    <w:rsid w:val="00EA2BBF"/>
    <w:rsid w:val="00EA402D"/>
    <w:rsid w:val="00EC3D21"/>
    <w:rsid w:val="00EE204B"/>
    <w:rsid w:val="00F14AD3"/>
    <w:rsid w:val="00F41673"/>
    <w:rsid w:val="00F570C3"/>
    <w:rsid w:val="00F80498"/>
    <w:rsid w:val="00FC47A5"/>
    <w:rsid w:val="00FD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74A1860"/>
  <w15:chartTrackingRefBased/>
  <w15:docId w15:val="{808D6FBE-EF66-4A50-A607-AA6B1AC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9A"/>
    <w:pPr>
      <w:ind w:left="720"/>
      <w:contextualSpacing/>
    </w:pPr>
  </w:style>
  <w:style w:type="paragraph" w:styleId="BodyText">
    <w:name w:val="Body Text"/>
    <w:basedOn w:val="Normal"/>
    <w:link w:val="BodyTextChar"/>
    <w:rsid w:val="00AC5F96"/>
    <w:pPr>
      <w:spacing w:after="0" w:line="240" w:lineRule="auto"/>
      <w:jc w:val="both"/>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AC5F96"/>
    <w:rPr>
      <w:rFonts w:ascii="Times New Roman" w:eastAsia="Times New Roman" w:hAnsi="Times New Roman" w:cs="Times New Roman"/>
      <w:b/>
      <w:bCs/>
      <w:sz w:val="24"/>
      <w:szCs w:val="24"/>
      <w:u w:val="single"/>
    </w:rPr>
  </w:style>
  <w:style w:type="paragraph" w:styleId="ListBullet">
    <w:name w:val="List Bullet"/>
    <w:basedOn w:val="Normal"/>
    <w:uiPriority w:val="99"/>
    <w:unhideWhenUsed/>
    <w:rsid w:val="00AC5F96"/>
    <w:pPr>
      <w:numPr>
        <w:numId w:val="5"/>
      </w:numPr>
      <w:contextualSpacing/>
    </w:pPr>
  </w:style>
  <w:style w:type="paragraph" w:styleId="Header">
    <w:name w:val="header"/>
    <w:basedOn w:val="Normal"/>
    <w:link w:val="HeaderChar"/>
    <w:uiPriority w:val="99"/>
    <w:unhideWhenUsed/>
    <w:rsid w:val="004A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564"/>
  </w:style>
  <w:style w:type="paragraph" w:styleId="Footer">
    <w:name w:val="footer"/>
    <w:basedOn w:val="Normal"/>
    <w:link w:val="FooterChar"/>
    <w:uiPriority w:val="99"/>
    <w:unhideWhenUsed/>
    <w:rsid w:val="004A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564"/>
  </w:style>
  <w:style w:type="paragraph" w:styleId="BalloonText">
    <w:name w:val="Balloon Text"/>
    <w:basedOn w:val="Normal"/>
    <w:link w:val="BalloonTextChar"/>
    <w:uiPriority w:val="99"/>
    <w:semiHidden/>
    <w:unhideWhenUsed/>
    <w:rsid w:val="004A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64"/>
    <w:rPr>
      <w:rFonts w:ascii="Segoe UI" w:hAnsi="Segoe UI" w:cs="Segoe UI"/>
      <w:sz w:val="18"/>
      <w:szCs w:val="18"/>
    </w:rPr>
  </w:style>
  <w:style w:type="character" w:customStyle="1" w:styleId="apple-converted-space">
    <w:name w:val="apple-converted-space"/>
    <w:basedOn w:val="DefaultParagraphFont"/>
    <w:rsid w:val="009A1A29"/>
  </w:style>
  <w:style w:type="paragraph" w:customStyle="1" w:styleId="Default">
    <w:name w:val="Default"/>
    <w:rsid w:val="008E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5875">
      <w:bodyDiv w:val="1"/>
      <w:marLeft w:val="0"/>
      <w:marRight w:val="0"/>
      <w:marTop w:val="0"/>
      <w:marBottom w:val="0"/>
      <w:divBdr>
        <w:top w:val="none" w:sz="0" w:space="0" w:color="auto"/>
        <w:left w:val="none" w:sz="0" w:space="0" w:color="auto"/>
        <w:bottom w:val="none" w:sz="0" w:space="0" w:color="auto"/>
        <w:right w:val="none" w:sz="0" w:space="0" w:color="auto"/>
      </w:divBdr>
    </w:div>
    <w:div w:id="184025756">
      <w:bodyDiv w:val="1"/>
      <w:marLeft w:val="0"/>
      <w:marRight w:val="0"/>
      <w:marTop w:val="0"/>
      <w:marBottom w:val="0"/>
      <w:divBdr>
        <w:top w:val="none" w:sz="0" w:space="0" w:color="auto"/>
        <w:left w:val="none" w:sz="0" w:space="0" w:color="auto"/>
        <w:bottom w:val="none" w:sz="0" w:space="0" w:color="auto"/>
        <w:right w:val="none" w:sz="0" w:space="0" w:color="auto"/>
      </w:divBdr>
    </w:div>
    <w:div w:id="485708479">
      <w:bodyDiv w:val="1"/>
      <w:marLeft w:val="0"/>
      <w:marRight w:val="0"/>
      <w:marTop w:val="0"/>
      <w:marBottom w:val="0"/>
      <w:divBdr>
        <w:top w:val="none" w:sz="0" w:space="0" w:color="auto"/>
        <w:left w:val="none" w:sz="0" w:space="0" w:color="auto"/>
        <w:bottom w:val="none" w:sz="0" w:space="0" w:color="auto"/>
        <w:right w:val="none" w:sz="0" w:space="0" w:color="auto"/>
      </w:divBdr>
    </w:div>
    <w:div w:id="835651987">
      <w:bodyDiv w:val="1"/>
      <w:marLeft w:val="0"/>
      <w:marRight w:val="0"/>
      <w:marTop w:val="0"/>
      <w:marBottom w:val="0"/>
      <w:divBdr>
        <w:top w:val="none" w:sz="0" w:space="0" w:color="auto"/>
        <w:left w:val="none" w:sz="0" w:space="0" w:color="auto"/>
        <w:bottom w:val="none" w:sz="0" w:space="0" w:color="auto"/>
        <w:right w:val="none" w:sz="0" w:space="0" w:color="auto"/>
      </w:divBdr>
    </w:div>
    <w:div w:id="20323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D938-58CC-4AC2-87A7-5F17FA61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Thomas</dc:creator>
  <cp:keywords/>
  <dc:description/>
  <cp:lastModifiedBy>Patricia Wiseman</cp:lastModifiedBy>
  <cp:revision>3</cp:revision>
  <cp:lastPrinted>2022-02-24T18:25:00Z</cp:lastPrinted>
  <dcterms:created xsi:type="dcterms:W3CDTF">2022-03-14T17:00:00Z</dcterms:created>
  <dcterms:modified xsi:type="dcterms:W3CDTF">2022-03-14T17:01:00Z</dcterms:modified>
</cp:coreProperties>
</file>