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AE4A" w14:textId="77777777" w:rsidR="00675DD7" w:rsidRPr="00122D4F" w:rsidRDefault="00675DD7" w:rsidP="00675DD7">
      <w:pPr>
        <w:jc w:val="center"/>
        <w:rPr>
          <w:b/>
        </w:rPr>
      </w:pPr>
      <w:r w:rsidRPr="00122D4F">
        <w:rPr>
          <w:b/>
        </w:rPr>
        <w:t>PARATRANSIT ACCESS LINE</w:t>
      </w:r>
    </w:p>
    <w:p w14:paraId="0E20EEFB" w14:textId="77777777" w:rsidR="00675DD7" w:rsidRPr="00122D4F" w:rsidRDefault="00675DD7" w:rsidP="00675DD7">
      <w:pPr>
        <w:jc w:val="center"/>
        <w:rPr>
          <w:b/>
        </w:rPr>
      </w:pPr>
      <w:r>
        <w:rPr>
          <w:b/>
        </w:rPr>
        <w:t>NO SHOW/LATE CANCELLATION SUSPENSION</w:t>
      </w:r>
      <w:r w:rsidRPr="00122D4F">
        <w:rPr>
          <w:b/>
        </w:rPr>
        <w:t xml:space="preserve"> APPEALS PROCESS</w:t>
      </w:r>
    </w:p>
    <w:p w14:paraId="207CB91A" w14:textId="77777777" w:rsidR="00675DD7" w:rsidRPr="00A533FE" w:rsidRDefault="00675DD7" w:rsidP="00675DD7"/>
    <w:p w14:paraId="5C66C052" w14:textId="77777777" w:rsidR="00675DD7" w:rsidRDefault="00675DD7" w:rsidP="00675DD7"/>
    <w:p w14:paraId="5B1B58A9" w14:textId="77777777" w:rsidR="00675DD7" w:rsidRDefault="00675DD7" w:rsidP="00675DD7"/>
    <w:p w14:paraId="6BD5D5F9" w14:textId="6CECFFB9" w:rsidR="00675DD7" w:rsidRDefault="00675DD7" w:rsidP="00675DD7">
      <w:r w:rsidRPr="00A533FE">
        <w:t xml:space="preserve">PAL may suspend service to customers who establish a </w:t>
      </w:r>
      <w:r w:rsidRPr="00A533FE">
        <w:rPr>
          <w:rFonts w:eastAsiaTheme="majorEastAsia"/>
        </w:rPr>
        <w:t>pattern or practice of no-shows and/or late cancellations</w:t>
      </w:r>
      <w:r>
        <w:t xml:space="preserve"> as defined by PAL policy</w:t>
      </w:r>
      <w:r w:rsidRPr="00A533FE">
        <w:t>. Trips missed for reasons beyond the customer’s control will not be counted.</w:t>
      </w:r>
    </w:p>
    <w:p w14:paraId="057EAA82" w14:textId="77777777" w:rsidR="00675DD7" w:rsidRPr="00A533FE" w:rsidRDefault="00675DD7" w:rsidP="00675DD7"/>
    <w:p w14:paraId="675FEE74" w14:textId="77777777" w:rsidR="00675DD7" w:rsidRPr="007064E1" w:rsidRDefault="00675DD7" w:rsidP="00675DD7">
      <w:r w:rsidRPr="007064E1">
        <w:t xml:space="preserve">Customers have the right to </w:t>
      </w:r>
      <w:proofErr w:type="gramStart"/>
      <w:r w:rsidRPr="007064E1">
        <w:t>appeal</w:t>
      </w:r>
      <w:proofErr w:type="gramEnd"/>
      <w:r w:rsidRPr="007064E1">
        <w:t xml:space="preserve"> </w:t>
      </w:r>
      <w:proofErr w:type="gramStart"/>
      <w:r w:rsidRPr="007064E1">
        <w:t>a proposed</w:t>
      </w:r>
      <w:proofErr w:type="gramEnd"/>
      <w:r w:rsidRPr="007064E1">
        <w:t xml:space="preserve"> suspension of PAL service</w:t>
      </w:r>
      <w:r>
        <w:t xml:space="preserve">. </w:t>
      </w:r>
      <w:r w:rsidRPr="007064E1">
        <w:t xml:space="preserve"> </w:t>
      </w:r>
    </w:p>
    <w:p w14:paraId="664BBEF1" w14:textId="77777777" w:rsidR="00675DD7" w:rsidRDefault="00675DD7" w:rsidP="00675DD7">
      <w:pPr>
        <w:rPr>
          <w:b/>
          <w:bCs/>
        </w:rPr>
      </w:pPr>
    </w:p>
    <w:p w14:paraId="02E9057C" w14:textId="77777777" w:rsidR="00675DD7" w:rsidRPr="007064E1" w:rsidRDefault="00675DD7" w:rsidP="00675DD7">
      <w:pPr>
        <w:rPr>
          <w:b/>
          <w:bCs/>
        </w:rPr>
      </w:pPr>
      <w:r w:rsidRPr="007064E1">
        <w:rPr>
          <w:b/>
          <w:bCs/>
        </w:rPr>
        <w:t>Requesting an Appeal</w:t>
      </w:r>
    </w:p>
    <w:p w14:paraId="40842908" w14:textId="77777777" w:rsidR="00675DD7" w:rsidRPr="007064E1" w:rsidRDefault="00675DD7" w:rsidP="00675DD7">
      <w:r w:rsidRPr="007064E1">
        <w:t>A customer may request an appeal</w:t>
      </w:r>
      <w:r>
        <w:t xml:space="preserve">, </w:t>
      </w:r>
      <w:r w:rsidRPr="007064E1">
        <w:rPr>
          <w:rFonts w:eastAsiaTheme="majorEastAsia"/>
        </w:rPr>
        <w:t>verbal</w:t>
      </w:r>
      <w:r>
        <w:t>ly or in writing,</w:t>
      </w:r>
      <w:r w:rsidRPr="007064E1">
        <w:rPr>
          <w:rFonts w:eastAsiaTheme="majorEastAsia"/>
        </w:rPr>
        <w:t xml:space="preserve"> within </w:t>
      </w:r>
      <w:r>
        <w:t>15</w:t>
      </w:r>
      <w:r w:rsidRPr="007064E1">
        <w:rPr>
          <w:rFonts w:eastAsiaTheme="majorEastAsia"/>
        </w:rPr>
        <w:t xml:space="preserve"> calendar days</w:t>
      </w:r>
      <w:r w:rsidRPr="007064E1">
        <w:t xml:space="preserve"> of </w:t>
      </w:r>
      <w:r>
        <w:t>receipt of</w:t>
      </w:r>
      <w:r w:rsidRPr="007064E1">
        <w:t xml:space="preserve"> the </w:t>
      </w:r>
      <w:r>
        <w:t xml:space="preserve">proposed </w:t>
      </w:r>
      <w:r w:rsidRPr="007064E1">
        <w:t xml:space="preserve">suspension </w:t>
      </w:r>
      <w:r>
        <w:t>notice and before the suspension effective date</w:t>
      </w:r>
      <w:r w:rsidRPr="007064E1">
        <w:t>.</w:t>
      </w:r>
      <w:r>
        <w:t xml:space="preserve"> </w:t>
      </w:r>
      <w:r w:rsidRPr="007064E1">
        <w:t>Appeals may be submitted to PAL Customer Service using the contact information below.</w:t>
      </w:r>
    </w:p>
    <w:p w14:paraId="29270096" w14:textId="77777777" w:rsidR="00675DD7" w:rsidRDefault="00675DD7" w:rsidP="00675DD7"/>
    <w:p w14:paraId="584E3B74" w14:textId="77777777" w:rsidR="00675DD7" w:rsidRPr="007064E1" w:rsidRDefault="00675DD7" w:rsidP="00675DD7">
      <w:r>
        <w:t>T</w:t>
      </w:r>
      <w:r w:rsidRPr="007064E1">
        <w:t>he customer will have the opportunity to:</w:t>
      </w:r>
    </w:p>
    <w:p w14:paraId="4C4BBD7D" w14:textId="77777777" w:rsidR="00675DD7" w:rsidRPr="007064E1" w:rsidRDefault="00675DD7" w:rsidP="00675DD7">
      <w:pPr>
        <w:numPr>
          <w:ilvl w:val="0"/>
          <w:numId w:val="1"/>
        </w:numPr>
      </w:pPr>
      <w:r w:rsidRPr="007064E1">
        <w:t xml:space="preserve">Present information and arguments in support of the appeal </w:t>
      </w:r>
    </w:p>
    <w:p w14:paraId="10B130EA" w14:textId="77777777" w:rsidR="00675DD7" w:rsidRPr="007064E1" w:rsidRDefault="00675DD7" w:rsidP="00675DD7">
      <w:pPr>
        <w:numPr>
          <w:ilvl w:val="0"/>
          <w:numId w:val="1"/>
        </w:numPr>
      </w:pPr>
      <w:r w:rsidRPr="007064E1">
        <w:t xml:space="preserve">Submit documentation or explanation regarding disputed no-shows or late cancellations </w:t>
      </w:r>
    </w:p>
    <w:p w14:paraId="78AE45F0" w14:textId="77777777" w:rsidR="00675DD7" w:rsidRPr="007064E1" w:rsidRDefault="00675DD7" w:rsidP="00675DD7">
      <w:pPr>
        <w:numPr>
          <w:ilvl w:val="0"/>
          <w:numId w:val="1"/>
        </w:numPr>
      </w:pPr>
      <w:r w:rsidRPr="007064E1">
        <w:t xml:space="preserve">Be heard through an administrative review process </w:t>
      </w:r>
    </w:p>
    <w:p w14:paraId="50BE0C96" w14:textId="77777777" w:rsidR="00675DD7" w:rsidRDefault="00675DD7" w:rsidP="00675DD7"/>
    <w:p w14:paraId="25F5AED6" w14:textId="77777777" w:rsidR="00675DD7" w:rsidRPr="007064E1" w:rsidRDefault="00675DD7" w:rsidP="00675DD7">
      <w:pPr>
        <w:rPr>
          <w:b/>
          <w:bCs/>
        </w:rPr>
      </w:pPr>
      <w:r w:rsidRPr="007064E1">
        <w:rPr>
          <w:b/>
          <w:bCs/>
        </w:rPr>
        <w:t>Suspension Pending Appeal</w:t>
      </w:r>
    </w:p>
    <w:p w14:paraId="5D410123" w14:textId="77777777" w:rsidR="00675DD7" w:rsidRDefault="00675DD7" w:rsidP="00675DD7">
      <w:r w:rsidRPr="007064E1">
        <w:t xml:space="preserve">If an appeal is requested within the required timeframe, </w:t>
      </w:r>
      <w:r w:rsidRPr="007064E1">
        <w:rPr>
          <w:rFonts w:eastAsiaTheme="majorEastAsia"/>
        </w:rPr>
        <w:t>the proposed suspension will not take effect until the appeal is decided.</w:t>
      </w:r>
      <w:r w:rsidRPr="007064E1">
        <w:t xml:space="preserve"> Service will continue pending the outcome of the appeal.</w:t>
      </w:r>
    </w:p>
    <w:p w14:paraId="21D57ACD" w14:textId="77777777" w:rsidR="00675DD7" w:rsidRPr="007064E1" w:rsidRDefault="00675DD7" w:rsidP="00675DD7"/>
    <w:p w14:paraId="15D4D135" w14:textId="77777777" w:rsidR="00675DD7" w:rsidRPr="007064E1" w:rsidRDefault="00675DD7" w:rsidP="00675DD7">
      <w:pPr>
        <w:rPr>
          <w:b/>
          <w:bCs/>
        </w:rPr>
      </w:pPr>
      <w:r w:rsidRPr="007064E1">
        <w:rPr>
          <w:b/>
          <w:bCs/>
        </w:rPr>
        <w:t>Appeal Review and Decision</w:t>
      </w:r>
    </w:p>
    <w:p w14:paraId="206AA3B7" w14:textId="77777777" w:rsidR="00675DD7" w:rsidRPr="007064E1" w:rsidRDefault="00675DD7" w:rsidP="00675DD7">
      <w:r>
        <w:t>Appeals will be reviewed by a designated PAL representative not involved in the original suspension determination.  The PAL representative</w:t>
      </w:r>
      <w:r w:rsidRPr="007064E1">
        <w:t xml:space="preserve"> will review the information submitted and relevant trip records.</w:t>
      </w:r>
      <w:r>
        <w:t xml:space="preserve"> </w:t>
      </w:r>
      <w:r w:rsidRPr="007064E1">
        <w:t xml:space="preserve">A </w:t>
      </w:r>
      <w:r>
        <w:t xml:space="preserve">written </w:t>
      </w:r>
      <w:r w:rsidRPr="007064E1">
        <w:t>decision stating the determination and the reason for the decision will be issued in an accessible format</w:t>
      </w:r>
      <w:r>
        <w:t>.</w:t>
      </w:r>
      <w:r w:rsidRPr="007064E1">
        <w:t xml:space="preserve"> </w:t>
      </w:r>
    </w:p>
    <w:p w14:paraId="36176591" w14:textId="77777777" w:rsidR="00675DD7" w:rsidRDefault="00675DD7" w:rsidP="00675DD7">
      <w:pPr>
        <w:rPr>
          <w:b/>
          <w:bCs/>
        </w:rPr>
      </w:pPr>
    </w:p>
    <w:p w14:paraId="3AA04D75" w14:textId="77777777" w:rsidR="00675DD7" w:rsidRPr="007064E1" w:rsidRDefault="00675DD7" w:rsidP="00675DD7">
      <w:pPr>
        <w:rPr>
          <w:b/>
          <w:bCs/>
        </w:rPr>
      </w:pPr>
      <w:r w:rsidRPr="007064E1">
        <w:rPr>
          <w:b/>
          <w:bCs/>
        </w:rPr>
        <w:t>Notification</w:t>
      </w:r>
    </w:p>
    <w:p w14:paraId="32C85CEB" w14:textId="77777777" w:rsidR="00675DD7" w:rsidRDefault="00675DD7" w:rsidP="00675DD7">
      <w:r w:rsidRPr="007064E1">
        <w:t>Appeal decisions will be provided by</w:t>
      </w:r>
      <w:r>
        <w:t xml:space="preserve"> email or </w:t>
      </w:r>
      <w:r w:rsidRPr="007064E1">
        <w:t>U.S. mail and</w:t>
      </w:r>
      <w:r>
        <w:t xml:space="preserve"> may also be communicated by phone. </w:t>
      </w:r>
    </w:p>
    <w:p w14:paraId="4BA16DED" w14:textId="77777777" w:rsidR="00675DD7" w:rsidRPr="007064E1" w:rsidRDefault="00675DD7" w:rsidP="00675DD7"/>
    <w:p w14:paraId="0B02ECAD" w14:textId="77777777" w:rsidR="00675DD7" w:rsidRPr="005708E0" w:rsidRDefault="00675DD7" w:rsidP="00675DD7">
      <w:pPr>
        <w:rPr>
          <w:b/>
          <w:bCs/>
        </w:rPr>
      </w:pPr>
      <w:r w:rsidRPr="007064E1">
        <w:rPr>
          <w:b/>
          <w:bCs/>
        </w:rPr>
        <w:t xml:space="preserve">Submit Appeals </w:t>
      </w:r>
      <w:r w:rsidRPr="005708E0">
        <w:rPr>
          <w:b/>
          <w:bCs/>
        </w:rPr>
        <w:t>to</w:t>
      </w:r>
    </w:p>
    <w:p w14:paraId="0A3E5895" w14:textId="77777777" w:rsidR="00675DD7" w:rsidRPr="007064E1" w:rsidRDefault="00675DD7" w:rsidP="00675DD7">
      <w:r w:rsidRPr="005708E0">
        <w:t>Email: PAL@nfta.com</w:t>
      </w:r>
    </w:p>
    <w:p w14:paraId="14D8F44B" w14:textId="77777777" w:rsidR="00675DD7" w:rsidRPr="005708E0" w:rsidRDefault="00675DD7" w:rsidP="00675DD7">
      <w:r w:rsidRPr="007064E1">
        <w:t>Phone: (716) 855-7268</w:t>
      </w:r>
      <w:r>
        <w:t>, Relay: 711</w:t>
      </w:r>
    </w:p>
    <w:p w14:paraId="6220A282" w14:textId="77777777" w:rsidR="00675DD7" w:rsidRPr="007064E1" w:rsidRDefault="00675DD7" w:rsidP="00675DD7">
      <w:r w:rsidRPr="005708E0">
        <w:t>Mail:</w:t>
      </w:r>
      <w:r>
        <w:t xml:space="preserve"> </w:t>
      </w:r>
      <w:r w:rsidRPr="005708E0">
        <w:t>NFTA-</w:t>
      </w:r>
      <w:r w:rsidRPr="007064E1">
        <w:rPr>
          <w:rFonts w:eastAsiaTheme="majorEastAsia"/>
        </w:rPr>
        <w:t xml:space="preserve"> PAL Customer Service Office</w:t>
      </w:r>
      <w:r>
        <w:t xml:space="preserve">, </w:t>
      </w:r>
      <w:r w:rsidRPr="007064E1">
        <w:t>181 Ellicott Street</w:t>
      </w:r>
      <w:r>
        <w:t xml:space="preserve">, </w:t>
      </w:r>
      <w:r w:rsidRPr="007064E1">
        <w:t>Buffalo, New York 14203</w:t>
      </w:r>
    </w:p>
    <w:p w14:paraId="19073716" w14:textId="77777777" w:rsidR="00675DD7" w:rsidRPr="007064E1" w:rsidRDefault="00675DD7" w:rsidP="00675DD7">
      <w:r w:rsidRPr="007064E1">
        <w:br/>
      </w:r>
    </w:p>
    <w:p w14:paraId="44D90303" w14:textId="77777777" w:rsidR="00675DD7" w:rsidRPr="007B3895" w:rsidRDefault="00675DD7" w:rsidP="00675DD7"/>
    <w:p w14:paraId="41F43EDF" w14:textId="77777777" w:rsidR="002D3A2F" w:rsidRDefault="002D3A2F"/>
    <w:sectPr w:rsidR="002D3A2F" w:rsidSect="00675DD7">
      <w:headerReference w:type="default" r:id="rId7"/>
      <w:footerReference w:type="default" r:id="rId8"/>
      <w:pgSz w:w="12240" w:h="15840"/>
      <w:pgMar w:top="1440" w:right="1440" w:bottom="1440" w:left="1440" w:header="864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E348" w14:textId="77777777" w:rsidR="00F0443F" w:rsidRDefault="00F0443F">
      <w:r>
        <w:separator/>
      </w:r>
    </w:p>
  </w:endnote>
  <w:endnote w:type="continuationSeparator" w:id="0">
    <w:p w14:paraId="7E2EA2B6" w14:textId="77777777" w:rsidR="00F0443F" w:rsidRDefault="00F0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66849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545C16E" w14:textId="77777777" w:rsidR="00675DD7" w:rsidRPr="007730B5" w:rsidRDefault="00675DD7" w:rsidP="00711909">
            <w:pPr>
              <w:pStyle w:val="Footer"/>
              <w:tabs>
                <w:tab w:val="clear" w:pos="8640"/>
                <w:tab w:val="left" w:pos="540"/>
              </w:tabs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37F90C2" wp14:editId="4FE124F0">
                  <wp:simplePos x="0" y="0"/>
                  <wp:positionH relativeFrom="page">
                    <wp:posOffset>565630</wp:posOffset>
                  </wp:positionH>
                  <wp:positionV relativeFrom="paragraph">
                    <wp:posOffset>-130862</wp:posOffset>
                  </wp:positionV>
                  <wp:extent cx="847725" cy="267563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67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tab/>
            </w:r>
            <w:r w:rsidRPr="007730B5">
              <w:rPr>
                <w:sz w:val="20"/>
                <w:szCs w:val="20"/>
              </w:rPr>
              <w:tab/>
            </w:r>
            <w:r w:rsidRPr="007730B5">
              <w:rPr>
                <w:sz w:val="20"/>
                <w:szCs w:val="20"/>
              </w:rPr>
              <w:tab/>
            </w:r>
            <w:r w:rsidRPr="007730B5">
              <w:rPr>
                <w:sz w:val="20"/>
                <w:szCs w:val="20"/>
              </w:rPr>
              <w:tab/>
            </w:r>
            <w:r w:rsidRPr="007730B5">
              <w:rPr>
                <w:sz w:val="20"/>
                <w:szCs w:val="20"/>
              </w:rPr>
              <w:tab/>
            </w:r>
            <w:r w:rsidRPr="007730B5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401A8F93" w14:textId="77777777" w:rsidR="00675DD7" w:rsidRPr="007730B5" w:rsidRDefault="00675DD7" w:rsidP="00711909">
            <w:pPr>
              <w:pStyle w:val="Footer"/>
              <w:tabs>
                <w:tab w:val="clear" w:pos="8640"/>
                <w:tab w:val="left" w:pos="630"/>
                <w:tab w:val="right" w:pos="9720"/>
              </w:tabs>
              <w:rPr>
                <w:sz w:val="20"/>
                <w:szCs w:val="20"/>
              </w:rPr>
            </w:pPr>
            <w:r w:rsidRPr="007730B5">
              <w:rPr>
                <w:sz w:val="20"/>
                <w:szCs w:val="20"/>
              </w:rPr>
              <w:t>Policies and Procedures</w:t>
            </w:r>
            <w:r w:rsidRPr="007119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711909">
              <w:rPr>
                <w:sz w:val="20"/>
                <w:szCs w:val="20"/>
              </w:rPr>
              <w:t xml:space="preserve">Page </w:t>
            </w:r>
            <w:r w:rsidRPr="00711909">
              <w:rPr>
                <w:b/>
                <w:bCs/>
                <w:sz w:val="20"/>
                <w:szCs w:val="20"/>
              </w:rPr>
              <w:fldChar w:fldCharType="begin"/>
            </w:r>
            <w:r w:rsidRPr="0071190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71190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11909">
              <w:rPr>
                <w:b/>
                <w:bCs/>
                <w:sz w:val="20"/>
                <w:szCs w:val="20"/>
              </w:rPr>
              <w:fldChar w:fldCharType="end"/>
            </w:r>
            <w:r w:rsidRPr="00711909">
              <w:rPr>
                <w:sz w:val="20"/>
                <w:szCs w:val="20"/>
              </w:rPr>
              <w:t xml:space="preserve"> of </w:t>
            </w:r>
            <w:r w:rsidRPr="00711909">
              <w:rPr>
                <w:b/>
                <w:bCs/>
                <w:sz w:val="20"/>
                <w:szCs w:val="20"/>
              </w:rPr>
              <w:fldChar w:fldCharType="begin"/>
            </w:r>
            <w:r w:rsidRPr="0071190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711909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21</w:t>
            </w:r>
            <w:r w:rsidRPr="00711909">
              <w:rPr>
                <w:b/>
                <w:bCs/>
                <w:sz w:val="20"/>
                <w:szCs w:val="20"/>
              </w:rPr>
              <w:fldChar w:fldCharType="end"/>
            </w:r>
          </w:p>
          <w:p w14:paraId="5602C27B" w14:textId="77777777" w:rsidR="00675DD7" w:rsidRDefault="00675DD7">
            <w:pPr>
              <w:pStyle w:val="Footer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sdtContent>
      </w:sdt>
    </w:sdtContent>
  </w:sdt>
  <w:p w14:paraId="42EBDED8" w14:textId="77777777" w:rsidR="00675DD7" w:rsidRDefault="00675DD7" w:rsidP="007D663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20BD" w14:textId="77777777" w:rsidR="00F0443F" w:rsidRDefault="00F0443F">
      <w:r>
        <w:separator/>
      </w:r>
    </w:p>
  </w:footnote>
  <w:footnote w:type="continuationSeparator" w:id="0">
    <w:p w14:paraId="759781C9" w14:textId="77777777" w:rsidR="00F0443F" w:rsidRDefault="00F0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086" w14:textId="77777777" w:rsidR="00675DD7" w:rsidRDefault="00675DD7">
    <w:pPr>
      <w:pStyle w:val="Header"/>
      <w:rPr>
        <w:b/>
        <w:bCs/>
        <w:i/>
        <w:iCs/>
        <w:color w:val="FF0000"/>
        <w:sz w:val="20"/>
        <w:u w:val="single"/>
      </w:rPr>
    </w:pPr>
    <w:r>
      <w:tab/>
    </w:r>
  </w:p>
  <w:p w14:paraId="67FEF4A0" w14:textId="77777777" w:rsidR="00675DD7" w:rsidRDefault="00675DD7">
    <w:pPr>
      <w:pStyle w:val="Header"/>
      <w:rPr>
        <w:b/>
        <w:bCs/>
        <w:i/>
        <w:iCs/>
        <w:color w:val="FF0000"/>
        <w:sz w:val="20"/>
        <w:u w:val="single"/>
      </w:rPr>
    </w:pPr>
  </w:p>
  <w:p w14:paraId="3AFB970F" w14:textId="77777777" w:rsidR="00675DD7" w:rsidRPr="002E7A06" w:rsidRDefault="00675DD7">
    <w:pPr>
      <w:pStyle w:val="Header"/>
      <w:jc w:val="center"/>
      <w:rPr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A9E"/>
    <w:multiLevelType w:val="multilevel"/>
    <w:tmpl w:val="0446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43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D7"/>
    <w:rsid w:val="001C6F65"/>
    <w:rsid w:val="002A73A9"/>
    <w:rsid w:val="002D3A2F"/>
    <w:rsid w:val="003670C3"/>
    <w:rsid w:val="00377137"/>
    <w:rsid w:val="00507242"/>
    <w:rsid w:val="00675DD7"/>
    <w:rsid w:val="0076421E"/>
    <w:rsid w:val="00A64B81"/>
    <w:rsid w:val="00D70A1E"/>
    <w:rsid w:val="00F0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EE6E"/>
  <w15:chartTrackingRefBased/>
  <w15:docId w15:val="{1686C49B-B1AB-4DEA-AB0A-ED7C791B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DD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D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D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D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D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D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D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675D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75DD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675D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DD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256</Words>
  <Characters>1451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Wiseman</dc:creator>
  <cp:keywords/>
  <dc:description/>
  <cp:lastModifiedBy>Miranda Schiller</cp:lastModifiedBy>
  <cp:revision>2</cp:revision>
  <dcterms:created xsi:type="dcterms:W3CDTF">2026-04-22T20:07:00Z</dcterms:created>
  <dcterms:modified xsi:type="dcterms:W3CDTF">2026-04-24T18:19:00Z</dcterms:modified>
</cp:coreProperties>
</file>